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DD6AFA">
        <w:rPr>
          <w:b/>
          <w:spacing w:val="20"/>
          <w:sz w:val="28"/>
          <w:szCs w:val="28"/>
          <w:lang w:eastAsia="ar-SA"/>
        </w:rPr>
        <w:t>десята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="00D93F0C" w:rsidRPr="0039789A">
        <w:rPr>
          <w:b/>
          <w:spacing w:val="20"/>
          <w:sz w:val="28"/>
          <w:szCs w:val="28"/>
          <w:lang w:val="en-US" w:eastAsia="ar-SA"/>
        </w:rPr>
        <w:t>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576405" w:rsidP="0039789A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39789A" w:rsidRPr="0039789A">
        <w:rPr>
          <w:sz w:val="28"/>
          <w:szCs w:val="28"/>
        </w:rPr>
        <w:t xml:space="preserve"> </w:t>
      </w:r>
      <w:r>
        <w:rPr>
          <w:sz w:val="28"/>
          <w:szCs w:val="28"/>
        </w:rPr>
        <w:t>чер</w:t>
      </w:r>
      <w:r w:rsidR="00D47797">
        <w:rPr>
          <w:sz w:val="28"/>
          <w:szCs w:val="28"/>
        </w:rPr>
        <w:t>в</w:t>
      </w:r>
      <w:r w:rsidR="00DD6AFA">
        <w:rPr>
          <w:sz w:val="28"/>
          <w:szCs w:val="28"/>
        </w:rPr>
        <w:t>ня</w:t>
      </w:r>
      <w:r w:rsidR="0039789A"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</w:t>
      </w:r>
      <w:r w:rsidR="00311B87">
        <w:rPr>
          <w:sz w:val="28"/>
          <w:szCs w:val="28"/>
        </w:rPr>
        <w:t>1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39789A" w:rsidRPr="0039789A">
        <w:rPr>
          <w:sz w:val="28"/>
          <w:szCs w:val="28"/>
        </w:rPr>
        <w:t xml:space="preserve"> № </w:t>
      </w:r>
      <w:r>
        <w:rPr>
          <w:sz w:val="28"/>
          <w:szCs w:val="28"/>
        </w:rPr>
        <w:t>235</w:t>
      </w:r>
      <w:r w:rsidR="0039789A" w:rsidRPr="0039789A">
        <w:rPr>
          <w:sz w:val="28"/>
          <w:szCs w:val="28"/>
        </w:rPr>
        <w:t xml:space="preserve">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311B87">
        <w:rPr>
          <w:sz w:val="28"/>
          <w:szCs w:val="28"/>
        </w:rPr>
        <w:t>а</w:t>
      </w:r>
      <w:r>
        <w:rPr>
          <w:sz w:val="28"/>
          <w:szCs w:val="28"/>
        </w:rPr>
        <w:t xml:space="preserve"> господарювання та надані матеріали,</w:t>
      </w:r>
      <w:r w:rsidR="007729C1">
        <w:rPr>
          <w:sz w:val="28"/>
          <w:szCs w:val="28"/>
        </w:rPr>
        <w:t xml:space="preserve"> </w:t>
      </w:r>
      <w:r w:rsidR="00DD6AFA">
        <w:rPr>
          <w:sz w:val="28"/>
          <w:szCs w:val="28"/>
        </w:rPr>
        <w:t xml:space="preserve">враховуючи рекомендації комісії з питань житлово-комунального господарства, містобудування та архітектури (протокол від 20.05.2021 № 1), </w:t>
      </w:r>
      <w:r w:rsidR="007729C1">
        <w:rPr>
          <w:sz w:val="28"/>
          <w:szCs w:val="28"/>
        </w:rPr>
        <w:t>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</w:t>
      </w:r>
      <w:r w:rsidR="00DD6AFA">
        <w:rPr>
          <w:sz w:val="28"/>
          <w:szCs w:val="28"/>
        </w:rPr>
        <w:t xml:space="preserve">        </w:t>
      </w:r>
      <w:r w:rsidR="007729C1">
        <w:rPr>
          <w:sz w:val="28"/>
          <w:szCs w:val="28"/>
        </w:rPr>
        <w:t xml:space="preserve">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DD6AFA">
        <w:rPr>
          <w:sz w:val="28"/>
          <w:szCs w:val="28"/>
        </w:rPr>
        <w:t>ІІ скликання</w:t>
      </w:r>
      <w:r w:rsidR="007729C1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 xml:space="preserve">від </w:t>
      </w:r>
      <w:r w:rsidR="00D93F0C">
        <w:rPr>
          <w:sz w:val="28"/>
          <w:szCs w:val="28"/>
        </w:rPr>
        <w:t>27 січня 2017 року</w:t>
      </w:r>
      <w:r w:rsidR="007729C1">
        <w:rPr>
          <w:sz w:val="28"/>
          <w:szCs w:val="28"/>
        </w:rPr>
        <w:t xml:space="preserve"> № 281,</w:t>
      </w:r>
      <w:r w:rsidR="007729C1" w:rsidRPr="00E20AA2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D93F0C">
        <w:rPr>
          <w:sz w:val="28"/>
          <w:szCs w:val="28"/>
        </w:rPr>
        <w:t>26 Закону України</w:t>
      </w:r>
      <w:r w:rsidR="002F5EDB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>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DF3677" w:rsidRDefault="007729C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DD6AFA">
        <w:rPr>
          <w:sz w:val="28"/>
          <w:szCs w:val="28"/>
        </w:rPr>
        <w:t>Білозору Олександру Петровичу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="002F5EDB">
        <w:rPr>
          <w:sz w:val="28"/>
          <w:szCs w:val="28"/>
        </w:rPr>
        <w:t xml:space="preserve">орієнтовною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F3677">
        <w:rPr>
          <w:sz w:val="28"/>
          <w:szCs w:val="28"/>
        </w:rPr>
        <w:t>0</w:t>
      </w:r>
      <w:r w:rsidR="002F5EDB">
        <w:rPr>
          <w:sz w:val="28"/>
          <w:szCs w:val="28"/>
        </w:rPr>
        <w:t>2</w:t>
      </w:r>
      <w:r w:rsidR="00DD6AFA">
        <w:rPr>
          <w:sz w:val="28"/>
          <w:szCs w:val="28"/>
        </w:rPr>
        <w:t>2</w:t>
      </w:r>
      <w:r>
        <w:rPr>
          <w:sz w:val="28"/>
          <w:szCs w:val="28"/>
        </w:rPr>
        <w:t xml:space="preserve"> га </w:t>
      </w:r>
      <w:r w:rsidRPr="00724811">
        <w:rPr>
          <w:sz w:val="28"/>
          <w:szCs w:val="28"/>
        </w:rPr>
        <w:t xml:space="preserve">під розміщення </w:t>
      </w:r>
      <w:r w:rsidR="00D93F0C">
        <w:rPr>
          <w:sz w:val="28"/>
          <w:szCs w:val="28"/>
        </w:rPr>
        <w:t xml:space="preserve">пересувної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</w:t>
      </w:r>
      <w:r w:rsidR="00CF6C91">
        <w:rPr>
          <w:sz w:val="28"/>
          <w:szCs w:val="28"/>
        </w:rPr>
        <w:t>за адресою</w:t>
      </w:r>
      <w:r w:rsidR="00DD6AFA">
        <w:rPr>
          <w:sz w:val="28"/>
          <w:szCs w:val="28"/>
        </w:rPr>
        <w:t>:</w:t>
      </w:r>
      <w:r w:rsidR="00CF6C91">
        <w:rPr>
          <w:sz w:val="28"/>
          <w:szCs w:val="28"/>
        </w:rPr>
        <w:t xml:space="preserve"> </w:t>
      </w:r>
      <w:r w:rsidR="00DD6AFA">
        <w:rPr>
          <w:sz w:val="28"/>
          <w:szCs w:val="28"/>
        </w:rPr>
        <w:t xml:space="preserve">                         вул. Шевченка, м. Новгород-Сіверський, Чернігівської обл.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 xml:space="preserve">гідно викопіювання) терміном на </w:t>
      </w:r>
      <w:r w:rsidR="00D93F0C">
        <w:rPr>
          <w:sz w:val="28"/>
          <w:szCs w:val="28"/>
        </w:rPr>
        <w:t>один</w:t>
      </w:r>
      <w:r w:rsidR="00CF6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="00D93F0C">
        <w:rPr>
          <w:sz w:val="28"/>
          <w:szCs w:val="28"/>
        </w:rPr>
        <w:t>ік</w:t>
      </w:r>
      <w:r w:rsidR="00DD6AFA">
        <w:rPr>
          <w:sz w:val="28"/>
          <w:szCs w:val="28"/>
        </w:rPr>
        <w:t xml:space="preserve"> та встановити плату в розмірі</w:t>
      </w:r>
      <w:r w:rsidR="00A22D4F">
        <w:rPr>
          <w:sz w:val="28"/>
          <w:szCs w:val="28"/>
        </w:rPr>
        <w:t xml:space="preserve"> </w:t>
      </w:r>
      <w:r w:rsidR="00D47797">
        <w:rPr>
          <w:sz w:val="28"/>
          <w:szCs w:val="28"/>
        </w:rPr>
        <w:t xml:space="preserve">                  </w:t>
      </w:r>
      <w:r w:rsidR="00DF3677">
        <w:rPr>
          <w:sz w:val="28"/>
          <w:szCs w:val="28"/>
        </w:rPr>
        <w:t>12</w:t>
      </w:r>
      <w:r>
        <w:rPr>
          <w:sz w:val="28"/>
          <w:szCs w:val="28"/>
        </w:rPr>
        <w:t xml:space="preserve"> (</w:t>
      </w:r>
      <w:r w:rsidR="00DF3677">
        <w:rPr>
          <w:sz w:val="28"/>
          <w:szCs w:val="28"/>
        </w:rPr>
        <w:t>дванадцять</w:t>
      </w:r>
      <w:r w:rsidR="00AE2B82">
        <w:rPr>
          <w:sz w:val="28"/>
          <w:szCs w:val="28"/>
        </w:rPr>
        <w:t>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D93F0C" w:rsidRDefault="00D93F0C" w:rsidP="00513E55">
      <w:pPr>
        <w:ind w:firstLine="708"/>
        <w:jc w:val="both"/>
        <w:rPr>
          <w:sz w:val="28"/>
          <w:szCs w:val="28"/>
        </w:rPr>
      </w:pPr>
    </w:p>
    <w:p w:rsidR="009701B3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 xml:space="preserve">. </w:t>
      </w:r>
      <w:r w:rsidR="00DF3677">
        <w:rPr>
          <w:sz w:val="28"/>
          <w:szCs w:val="28"/>
        </w:rPr>
        <w:t>Зобов'язати</w:t>
      </w:r>
      <w:r w:rsidR="009701B3">
        <w:rPr>
          <w:sz w:val="28"/>
          <w:szCs w:val="28"/>
        </w:rPr>
        <w:t xml:space="preserve"> з</w:t>
      </w:r>
      <w:r w:rsidR="00DF3677">
        <w:rPr>
          <w:sz w:val="28"/>
          <w:szCs w:val="28"/>
        </w:rPr>
        <w:t>аявник</w:t>
      </w:r>
      <w:r>
        <w:rPr>
          <w:sz w:val="28"/>
          <w:szCs w:val="28"/>
        </w:rPr>
        <w:t>а</w:t>
      </w:r>
      <w:r w:rsidR="009701B3">
        <w:rPr>
          <w:sz w:val="28"/>
          <w:szCs w:val="28"/>
        </w:rPr>
        <w:t xml:space="preserve"> :</w:t>
      </w:r>
    </w:p>
    <w:p w:rsidR="00513E55" w:rsidRDefault="007264E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29C1"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7729C1">
        <w:rPr>
          <w:sz w:val="28"/>
          <w:szCs w:val="28"/>
        </w:rPr>
        <w:t xml:space="preserve">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</w:t>
      </w:r>
      <w:r w:rsidR="00D93F0C">
        <w:rPr>
          <w:sz w:val="28"/>
          <w:szCs w:val="28"/>
        </w:rPr>
        <w:t xml:space="preserve">пересувної </w:t>
      </w:r>
      <w:r w:rsidR="007729C1" w:rsidRPr="00C008F7">
        <w:rPr>
          <w:sz w:val="28"/>
          <w:szCs w:val="28"/>
        </w:rPr>
        <w:t>тимчасової 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>
        <w:rPr>
          <w:sz w:val="28"/>
          <w:szCs w:val="28"/>
        </w:rPr>
        <w:t>;</w:t>
      </w:r>
    </w:p>
    <w:p w:rsidR="00513E55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264E1">
        <w:rPr>
          <w:sz w:val="28"/>
          <w:szCs w:val="28"/>
        </w:rPr>
        <w:t>)</w:t>
      </w:r>
      <w:r w:rsidR="007729C1" w:rsidRPr="00C008F7">
        <w:rPr>
          <w:sz w:val="28"/>
          <w:szCs w:val="28"/>
        </w:rPr>
        <w:t xml:space="preserve"> </w:t>
      </w:r>
      <w:r w:rsidR="007264E1">
        <w:rPr>
          <w:sz w:val="28"/>
          <w:szCs w:val="28"/>
        </w:rPr>
        <w:t xml:space="preserve"> з</w:t>
      </w:r>
      <w:r w:rsidR="007729C1">
        <w:rPr>
          <w:sz w:val="28"/>
          <w:szCs w:val="28"/>
        </w:rPr>
        <w:t>вернутися до комунального підприємства «Добробут» для укладання договору на в</w:t>
      </w:r>
      <w:r w:rsidR="007264E1">
        <w:rPr>
          <w:sz w:val="28"/>
          <w:szCs w:val="28"/>
        </w:rPr>
        <w:t>ивіз твердих побутових відходів;</w:t>
      </w:r>
    </w:p>
    <w:p w:rsidR="00513E55" w:rsidRDefault="007729C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64E1">
        <w:rPr>
          <w:sz w:val="28"/>
          <w:szCs w:val="28"/>
        </w:rPr>
        <w:t>)</w:t>
      </w:r>
      <w:r w:rsidRPr="00C008F7">
        <w:rPr>
          <w:sz w:val="28"/>
          <w:szCs w:val="28"/>
        </w:rPr>
        <w:t xml:space="preserve"> </w:t>
      </w:r>
      <w:r w:rsidR="007264E1">
        <w:rPr>
          <w:sz w:val="28"/>
          <w:szCs w:val="28"/>
        </w:rPr>
        <w:t>п</w:t>
      </w:r>
      <w:r w:rsidRPr="00C008F7">
        <w:rPr>
          <w:sz w:val="28"/>
          <w:szCs w:val="28"/>
        </w:rPr>
        <w:t xml:space="preserve">ри </w:t>
      </w:r>
      <w:r>
        <w:rPr>
          <w:sz w:val="28"/>
          <w:szCs w:val="28"/>
        </w:rPr>
        <w:t>здійсненні підприємницької діяльності, продажу продуктів харчування,</w:t>
      </w:r>
      <w:r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7729C1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DF3677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D5010" w:rsidRDefault="00D93F0C" w:rsidP="00D477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264E1">
        <w:rPr>
          <w:rFonts w:ascii="Times New Roman" w:hAnsi="Times New Roman"/>
          <w:sz w:val="28"/>
          <w:szCs w:val="28"/>
        </w:rPr>
        <w:t xml:space="preserve">                  </w:t>
      </w:r>
      <w:r w:rsidR="007264E1">
        <w:rPr>
          <w:rFonts w:ascii="Times New Roman" w:hAnsi="Times New Roman"/>
          <w:sz w:val="28"/>
          <w:szCs w:val="28"/>
        </w:rPr>
        <w:tab/>
      </w:r>
      <w:r w:rsidR="007264E1">
        <w:rPr>
          <w:rFonts w:ascii="Times New Roman" w:hAnsi="Times New Roman"/>
          <w:sz w:val="28"/>
          <w:szCs w:val="28"/>
        </w:rPr>
        <w:tab/>
      </w:r>
      <w:r w:rsidR="00D93F0C">
        <w:rPr>
          <w:rFonts w:ascii="Times New Roman" w:hAnsi="Times New Roman"/>
          <w:sz w:val="28"/>
          <w:szCs w:val="28"/>
        </w:rPr>
        <w:t>Л</w:t>
      </w:r>
      <w:r w:rsidRPr="00111879">
        <w:rPr>
          <w:rFonts w:ascii="Times New Roman" w:hAnsi="Times New Roman"/>
          <w:sz w:val="28"/>
          <w:szCs w:val="28"/>
        </w:rPr>
        <w:t xml:space="preserve">. </w:t>
      </w:r>
      <w:r w:rsidR="00D93F0C">
        <w:rPr>
          <w:rFonts w:ascii="Times New Roman" w:hAnsi="Times New Roman"/>
          <w:sz w:val="28"/>
          <w:szCs w:val="28"/>
        </w:rPr>
        <w:t>Ткаченко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sectPr w:rsidR="007264E1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2F5EDB"/>
    <w:rsid w:val="0030002B"/>
    <w:rsid w:val="00301700"/>
    <w:rsid w:val="00301A1F"/>
    <w:rsid w:val="003031CA"/>
    <w:rsid w:val="00311B87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2756"/>
    <w:rsid w:val="0039789A"/>
    <w:rsid w:val="003A6702"/>
    <w:rsid w:val="003A73DB"/>
    <w:rsid w:val="003D1643"/>
    <w:rsid w:val="003F059F"/>
    <w:rsid w:val="003F7813"/>
    <w:rsid w:val="004041A8"/>
    <w:rsid w:val="0040444B"/>
    <w:rsid w:val="0041106E"/>
    <w:rsid w:val="004125AF"/>
    <w:rsid w:val="00416A1F"/>
    <w:rsid w:val="00422193"/>
    <w:rsid w:val="0044683D"/>
    <w:rsid w:val="00464F85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70DA3"/>
    <w:rsid w:val="00576405"/>
    <w:rsid w:val="00584243"/>
    <w:rsid w:val="00587DA0"/>
    <w:rsid w:val="00594EB6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252D"/>
    <w:rsid w:val="006C3524"/>
    <w:rsid w:val="006C4BF5"/>
    <w:rsid w:val="006C540F"/>
    <w:rsid w:val="006D51D0"/>
    <w:rsid w:val="006F4DB4"/>
    <w:rsid w:val="00720C7B"/>
    <w:rsid w:val="007264E1"/>
    <w:rsid w:val="00766C70"/>
    <w:rsid w:val="00772643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8F7C47"/>
    <w:rsid w:val="0092114D"/>
    <w:rsid w:val="00931101"/>
    <w:rsid w:val="0093540F"/>
    <w:rsid w:val="00950EC8"/>
    <w:rsid w:val="009701B3"/>
    <w:rsid w:val="00981C84"/>
    <w:rsid w:val="009836F7"/>
    <w:rsid w:val="009A321F"/>
    <w:rsid w:val="009D2F02"/>
    <w:rsid w:val="009E3834"/>
    <w:rsid w:val="00A0045B"/>
    <w:rsid w:val="00A123B3"/>
    <w:rsid w:val="00A21A3A"/>
    <w:rsid w:val="00A22D4F"/>
    <w:rsid w:val="00A23825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D17F1"/>
    <w:rsid w:val="00AE18E4"/>
    <w:rsid w:val="00AE29C7"/>
    <w:rsid w:val="00AE2B82"/>
    <w:rsid w:val="00AE59CC"/>
    <w:rsid w:val="00AF0E31"/>
    <w:rsid w:val="00AF5103"/>
    <w:rsid w:val="00B04016"/>
    <w:rsid w:val="00B046FB"/>
    <w:rsid w:val="00B20D30"/>
    <w:rsid w:val="00B211A7"/>
    <w:rsid w:val="00B279ED"/>
    <w:rsid w:val="00B3547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D7EF9"/>
    <w:rsid w:val="00BE02EF"/>
    <w:rsid w:val="00BF23B3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CF6C91"/>
    <w:rsid w:val="00D0341E"/>
    <w:rsid w:val="00D13DEE"/>
    <w:rsid w:val="00D16F04"/>
    <w:rsid w:val="00D27167"/>
    <w:rsid w:val="00D47698"/>
    <w:rsid w:val="00D47797"/>
    <w:rsid w:val="00D47EF3"/>
    <w:rsid w:val="00D57C01"/>
    <w:rsid w:val="00D93F0C"/>
    <w:rsid w:val="00DB1CA1"/>
    <w:rsid w:val="00DC4628"/>
    <w:rsid w:val="00DD6AFA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66BAC"/>
    <w:rsid w:val="00F744CE"/>
    <w:rsid w:val="00F80441"/>
    <w:rsid w:val="00F8106E"/>
    <w:rsid w:val="00F82447"/>
    <w:rsid w:val="00F85CCB"/>
    <w:rsid w:val="00FB1797"/>
    <w:rsid w:val="00FC29F9"/>
    <w:rsid w:val="00FD4E2E"/>
    <w:rsid w:val="00FE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A96BD-C059-4648-B6D8-890D6001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96</cp:revision>
  <cp:lastPrinted>2021-05-25T10:55:00Z</cp:lastPrinted>
  <dcterms:created xsi:type="dcterms:W3CDTF">2017-01-23T14:57:00Z</dcterms:created>
  <dcterms:modified xsi:type="dcterms:W3CDTF">2021-06-15T06:29:00Z</dcterms:modified>
</cp:coreProperties>
</file>